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B557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B5579">
                          <w:rPr>
                            <w:sz w:val="24"/>
                          </w:rPr>
                          <w:t>14.07.2023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B557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B5579">
                          <w:rPr>
                            <w:sz w:val="24"/>
                          </w:rPr>
                          <w:t xml:space="preserve"> 686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61A39">
        <w:rPr>
          <w:b/>
          <w:sz w:val="28"/>
          <w:szCs w:val="28"/>
        </w:rPr>
        <w:t xml:space="preserve">тказать в 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Первомайская,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Default="00BF58C6" w:rsidP="00261A39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</w:t>
      </w:r>
      <w:r w:rsidR="00305403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305403">
        <w:rPr>
          <w:sz w:val="28"/>
          <w:szCs w:val="28"/>
        </w:rPr>
        <w:t>601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261A39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3435216</w:t>
      </w:r>
      <w:r>
        <w:rPr>
          <w:sz w:val="28"/>
          <w:szCs w:val="28"/>
        </w:rPr>
        <w:t xml:space="preserve"> от </w:t>
      </w:r>
      <w:r w:rsidR="00D21AD1">
        <w:rPr>
          <w:sz w:val="28"/>
          <w:szCs w:val="28"/>
        </w:rPr>
        <w:t>03 апреля 2023</w:t>
      </w:r>
      <w:r w:rsidR="005D1C19">
        <w:rPr>
          <w:sz w:val="28"/>
          <w:szCs w:val="28"/>
        </w:rPr>
        <w:t xml:space="preserve"> года в интересах </w:t>
      </w:r>
      <w:r w:rsidR="00D21AD1">
        <w:rPr>
          <w:sz w:val="28"/>
          <w:szCs w:val="28"/>
        </w:rPr>
        <w:t>Миронова Юрия Алексеевича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</w:t>
      </w:r>
      <w:proofErr w:type="gramEnd"/>
      <w:r w:rsidR="00881FDA" w:rsidRPr="002407B0">
        <w:rPr>
          <w:sz w:val="28"/>
          <w:szCs w:val="28"/>
        </w:rPr>
        <w:t>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872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</w:t>
      </w:r>
      <w:r w:rsidR="00D21AD1">
        <w:rPr>
          <w:sz w:val="28"/>
          <w:szCs w:val="28"/>
        </w:rPr>
        <w:t xml:space="preserve">                        </w:t>
      </w:r>
      <w:r w:rsidR="00BB60C6" w:rsidRPr="00BB60C6">
        <w:rPr>
          <w:sz w:val="28"/>
          <w:szCs w:val="28"/>
        </w:rPr>
        <w:t xml:space="preserve">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305403">
        <w:rPr>
          <w:sz w:val="28"/>
          <w:szCs w:val="28"/>
        </w:rPr>
        <w:t>14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305403">
        <w:rPr>
          <w:sz w:val="28"/>
          <w:szCs w:val="28"/>
        </w:rPr>
        <w:t>1</w:t>
      </w:r>
      <w:r w:rsidR="003151C2">
        <w:rPr>
          <w:sz w:val="28"/>
          <w:szCs w:val="28"/>
        </w:rPr>
        <w:t>0</w:t>
      </w:r>
      <w:r w:rsidR="00DF5199" w:rsidRPr="002407B0">
        <w:rPr>
          <w:sz w:val="28"/>
          <w:szCs w:val="28"/>
        </w:rPr>
        <w:t xml:space="preserve">), </w:t>
      </w:r>
      <w:r w:rsidR="00261A39">
        <w:rPr>
          <w:sz w:val="28"/>
          <w:szCs w:val="28"/>
        </w:rPr>
        <w:t>в связи с тем, что</w:t>
      </w:r>
      <w:r w:rsidR="00261A39" w:rsidRPr="00A967A7">
        <w:rPr>
          <w:sz w:val="28"/>
          <w:szCs w:val="28"/>
        </w:rPr>
        <w:t xml:space="preserve"> предоставленно</w:t>
      </w:r>
      <w:r w:rsidR="00261A39">
        <w:rPr>
          <w:sz w:val="28"/>
          <w:szCs w:val="28"/>
        </w:rPr>
        <w:t>е</w:t>
      </w:r>
      <w:r w:rsidR="00261A39" w:rsidRPr="00A967A7">
        <w:rPr>
          <w:sz w:val="28"/>
          <w:szCs w:val="28"/>
        </w:rPr>
        <w:t xml:space="preserve"> обосновани</w:t>
      </w:r>
      <w:r w:rsidR="00B02E8E">
        <w:rPr>
          <w:sz w:val="28"/>
          <w:szCs w:val="28"/>
        </w:rPr>
        <w:t>е</w:t>
      </w:r>
      <w:r w:rsidR="00261A39" w:rsidRPr="00A967A7">
        <w:rPr>
          <w:sz w:val="28"/>
          <w:szCs w:val="28"/>
        </w:rPr>
        <w:t xml:space="preserve"> необходимости предоставления разрешения на отклонения от предельных параметров при</w:t>
      </w:r>
      <w:r w:rsidR="00261A39">
        <w:rPr>
          <w:sz w:val="28"/>
          <w:szCs w:val="28"/>
        </w:rPr>
        <w:t xml:space="preserve"> строительстве магазина </w:t>
      </w:r>
      <w:r w:rsidR="00261A39" w:rsidRPr="00261A39">
        <w:rPr>
          <w:sz w:val="28"/>
          <w:szCs w:val="28"/>
        </w:rPr>
        <w:t xml:space="preserve">содержит </w:t>
      </w:r>
      <w:r w:rsidR="00261A39">
        <w:rPr>
          <w:sz w:val="28"/>
          <w:szCs w:val="28"/>
        </w:rPr>
        <w:t xml:space="preserve">информацию о </w:t>
      </w:r>
      <w:r w:rsidR="00261A39" w:rsidRPr="00261A39">
        <w:rPr>
          <w:sz w:val="28"/>
          <w:szCs w:val="28"/>
        </w:rPr>
        <w:t>размещен</w:t>
      </w:r>
      <w:r w:rsidR="00261A39">
        <w:rPr>
          <w:sz w:val="28"/>
          <w:szCs w:val="28"/>
        </w:rPr>
        <w:t>и</w:t>
      </w:r>
      <w:r w:rsidR="00B02E8E">
        <w:rPr>
          <w:sz w:val="28"/>
          <w:szCs w:val="28"/>
        </w:rPr>
        <w:t>и</w:t>
      </w:r>
      <w:r w:rsidR="00261A39" w:rsidRPr="00261A39">
        <w:rPr>
          <w:sz w:val="28"/>
          <w:szCs w:val="28"/>
        </w:rPr>
        <w:t xml:space="preserve"> </w:t>
      </w:r>
      <w:proofErr w:type="spellStart"/>
      <w:r w:rsidR="00261A39" w:rsidRPr="00261A39">
        <w:rPr>
          <w:sz w:val="28"/>
          <w:szCs w:val="28"/>
        </w:rPr>
        <w:t>приобъектн</w:t>
      </w:r>
      <w:r w:rsidR="00261A39">
        <w:rPr>
          <w:sz w:val="28"/>
          <w:szCs w:val="28"/>
        </w:rPr>
        <w:t>ых</w:t>
      </w:r>
      <w:proofErr w:type="spellEnd"/>
      <w:r w:rsidR="00261A39" w:rsidRPr="00261A39">
        <w:rPr>
          <w:sz w:val="28"/>
          <w:szCs w:val="28"/>
        </w:rPr>
        <w:t xml:space="preserve"> стоян</w:t>
      </w:r>
      <w:r w:rsidR="00261A39">
        <w:rPr>
          <w:sz w:val="28"/>
          <w:szCs w:val="28"/>
        </w:rPr>
        <w:t>ок</w:t>
      </w:r>
      <w:r w:rsidR="00261A39" w:rsidRPr="00261A39">
        <w:rPr>
          <w:sz w:val="28"/>
          <w:szCs w:val="28"/>
        </w:rPr>
        <w:t xml:space="preserve"> с количеством парковочных мест, не соответствующим</w:t>
      </w:r>
      <w:r w:rsidR="00261A39">
        <w:rPr>
          <w:sz w:val="28"/>
          <w:szCs w:val="28"/>
        </w:rPr>
        <w:t xml:space="preserve"> нормативным требованиям, </w:t>
      </w:r>
      <w:r w:rsidR="00DF5199" w:rsidRPr="002407B0">
        <w:rPr>
          <w:sz w:val="28"/>
          <w:szCs w:val="28"/>
        </w:rPr>
        <w:t>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proofErr w:type="gramStart"/>
      <w:r w:rsidR="00DF5199" w:rsidRPr="002407B0">
        <w:rPr>
          <w:sz w:val="28"/>
          <w:szCs w:val="28"/>
        </w:rPr>
        <w:t>н</w:t>
      </w:r>
      <w:proofErr w:type="spellEnd"/>
      <w:proofErr w:type="gramEnd"/>
      <w:r w:rsidR="00DF5199" w:rsidRPr="002407B0">
        <w:rPr>
          <w:sz w:val="28"/>
          <w:szCs w:val="28"/>
        </w:rPr>
        <w:t> о в л я ю:</w:t>
      </w:r>
    </w:p>
    <w:p w:rsidR="00777439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261A39">
        <w:rPr>
          <w:sz w:val="28"/>
          <w:szCs w:val="28"/>
        </w:rPr>
        <w:t xml:space="preserve">Отказать </w:t>
      </w:r>
      <w:r w:rsidR="00D21AD1">
        <w:rPr>
          <w:sz w:val="28"/>
          <w:szCs w:val="28"/>
        </w:rPr>
        <w:t>Миронову Юрию Алексеевичу</w:t>
      </w:r>
      <w:r w:rsidR="00B379F2">
        <w:rPr>
          <w:sz w:val="28"/>
          <w:szCs w:val="28"/>
        </w:rPr>
        <w:t xml:space="preserve"> </w:t>
      </w:r>
      <w:r w:rsidR="00261A39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261A39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B02E8E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>строительства на земельном участке</w:t>
      </w:r>
      <w:r w:rsidR="00261A39">
        <w:rPr>
          <w:sz w:val="28"/>
          <w:szCs w:val="28"/>
        </w:rPr>
        <w:t xml:space="preserve">                                    </w:t>
      </w:r>
      <w:r w:rsidR="00CC74EC" w:rsidRPr="002407B0">
        <w:rPr>
          <w:sz w:val="28"/>
          <w:szCs w:val="28"/>
        </w:rPr>
        <w:t xml:space="preserve"> </w:t>
      </w:r>
      <w:r w:rsidR="00261A39">
        <w:rPr>
          <w:sz w:val="28"/>
          <w:szCs w:val="28"/>
        </w:rPr>
        <w:lastRenderedPageBreak/>
        <w:tab/>
      </w:r>
      <w:r w:rsidR="00261A39">
        <w:rPr>
          <w:sz w:val="28"/>
          <w:szCs w:val="28"/>
        </w:rPr>
        <w:tab/>
      </w:r>
      <w:r w:rsidR="00261A39">
        <w:rPr>
          <w:sz w:val="28"/>
          <w:szCs w:val="28"/>
        </w:rPr>
        <w:tab/>
      </w:r>
      <w:r w:rsidR="00261A39">
        <w:rPr>
          <w:sz w:val="28"/>
          <w:szCs w:val="28"/>
        </w:rPr>
        <w:tab/>
      </w:r>
      <w:r w:rsidR="00261A39">
        <w:rPr>
          <w:sz w:val="28"/>
          <w:szCs w:val="28"/>
        </w:rPr>
        <w:tab/>
      </w:r>
      <w:r w:rsidR="00261A39">
        <w:rPr>
          <w:sz w:val="28"/>
          <w:szCs w:val="28"/>
        </w:rPr>
        <w:tab/>
      </w:r>
      <w:r w:rsidR="00261A39">
        <w:rPr>
          <w:sz w:val="28"/>
          <w:szCs w:val="28"/>
        </w:rPr>
        <w:tab/>
      </w:r>
      <w:r w:rsidR="00261A39">
        <w:rPr>
          <w:sz w:val="28"/>
          <w:szCs w:val="28"/>
        </w:rPr>
        <w:tab/>
      </w:r>
      <w:r w:rsidR="00261A39">
        <w:rPr>
          <w:sz w:val="28"/>
          <w:szCs w:val="28"/>
        </w:rPr>
        <w:tab/>
      </w:r>
      <w:r w:rsidR="00261A39">
        <w:rPr>
          <w:sz w:val="28"/>
          <w:szCs w:val="28"/>
        </w:rPr>
        <w:tab/>
        <w:t xml:space="preserve">              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D21AD1">
        <w:rPr>
          <w:sz w:val="28"/>
          <w:szCs w:val="28"/>
        </w:rPr>
        <w:t>872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D139D7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</w:t>
      </w:r>
      <w:r w:rsidR="00261A39">
        <w:rPr>
          <w:rStyle w:val="7"/>
          <w:b w:val="0"/>
          <w:color w:val="auto"/>
        </w:rPr>
        <w:t xml:space="preserve">                      </w:t>
      </w:r>
      <w:r w:rsidR="00D21AD1">
        <w:rPr>
          <w:rStyle w:val="7"/>
          <w:b w:val="0"/>
          <w:color w:val="auto"/>
        </w:rPr>
        <w:t>ул. Первомайская, 106.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 w:rsidR="00305403"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30540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rPr>
          <w:sz w:val="28"/>
          <w:szCs w:val="28"/>
        </w:rPr>
      </w:pPr>
    </w:p>
    <w:p w:rsidR="00305403" w:rsidRPr="00305403" w:rsidRDefault="00305403" w:rsidP="00305403">
      <w:pPr>
        <w:tabs>
          <w:tab w:val="left" w:pos="4005"/>
        </w:tabs>
        <w:rPr>
          <w:sz w:val="28"/>
          <w:szCs w:val="28"/>
        </w:rPr>
      </w:pPr>
    </w:p>
    <w:sectPr w:rsidR="00305403" w:rsidRPr="0030540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912" w:rsidRDefault="00E94912">
      <w:r>
        <w:separator/>
      </w:r>
    </w:p>
  </w:endnote>
  <w:endnote w:type="continuationSeparator" w:id="0">
    <w:p w:rsidR="00E94912" w:rsidRDefault="00E94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912" w:rsidRDefault="00E94912">
      <w:r>
        <w:separator/>
      </w:r>
    </w:p>
  </w:footnote>
  <w:footnote w:type="continuationSeparator" w:id="0">
    <w:p w:rsidR="00E94912" w:rsidRDefault="00E94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E1A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E1A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557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7BD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A39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403"/>
    <w:rsid w:val="00305D49"/>
    <w:rsid w:val="00306CD9"/>
    <w:rsid w:val="003106AE"/>
    <w:rsid w:val="003151C2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39D8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2054"/>
    <w:rsid w:val="006F5884"/>
    <w:rsid w:val="006F696E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1266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5579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323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0C35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2E8E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0E63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087D"/>
    <w:rsid w:val="00E81ED1"/>
    <w:rsid w:val="00E81ED4"/>
    <w:rsid w:val="00E84BAC"/>
    <w:rsid w:val="00E84E6E"/>
    <w:rsid w:val="00E85807"/>
    <w:rsid w:val="00E8638A"/>
    <w:rsid w:val="00E94912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4E9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1ADE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EFDA1-63B0-4392-90FC-54FBA3BF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66</cp:revision>
  <cp:lastPrinted>2023-06-29T11:59:00Z</cp:lastPrinted>
  <dcterms:created xsi:type="dcterms:W3CDTF">2021-01-19T08:39:00Z</dcterms:created>
  <dcterms:modified xsi:type="dcterms:W3CDTF">2023-07-17T07:46:00Z</dcterms:modified>
</cp:coreProperties>
</file>